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C21" w:rsidRDefault="00306C21" w:rsidP="00306C21">
      <w:pPr>
        <w:spacing w:line="480" w:lineRule="auto"/>
        <w:ind w:firstLine="720"/>
        <w:rPr>
          <w:rFonts w:ascii="Times New Roman" w:hAnsi="Times New Roman" w:cs="Times New Roman"/>
          <w:sz w:val="24"/>
          <w:szCs w:val="24"/>
        </w:rPr>
      </w:pPr>
    </w:p>
    <w:p w:rsidR="00306C21" w:rsidRDefault="00306C21" w:rsidP="00306C21">
      <w:pPr>
        <w:spacing w:line="480" w:lineRule="auto"/>
        <w:ind w:firstLine="720"/>
        <w:rPr>
          <w:rFonts w:ascii="Times New Roman" w:hAnsi="Times New Roman" w:cs="Times New Roman"/>
          <w:sz w:val="24"/>
          <w:szCs w:val="24"/>
        </w:rPr>
      </w:pPr>
    </w:p>
    <w:p w:rsidR="00306C21" w:rsidRPr="00306C21" w:rsidRDefault="00306C21" w:rsidP="00306C21">
      <w:pPr>
        <w:spacing w:line="480" w:lineRule="auto"/>
        <w:ind w:firstLine="720"/>
        <w:jc w:val="center"/>
        <w:rPr>
          <w:rFonts w:ascii="Times New Roman" w:hAnsi="Times New Roman" w:cs="Times New Roman"/>
          <w:b/>
          <w:sz w:val="24"/>
          <w:szCs w:val="24"/>
        </w:rPr>
      </w:pPr>
      <w:r w:rsidRPr="00306C21">
        <w:rPr>
          <w:rFonts w:ascii="Times New Roman" w:hAnsi="Times New Roman" w:cs="Times New Roman"/>
          <w:b/>
          <w:sz w:val="24"/>
          <w:szCs w:val="24"/>
        </w:rPr>
        <w:t>Death Sentence.</w:t>
      </w:r>
    </w:p>
    <w:p w:rsidR="00306C21" w:rsidRDefault="00306C21" w:rsidP="00306C21">
      <w:pPr>
        <w:spacing w:line="480" w:lineRule="auto"/>
        <w:ind w:firstLine="720"/>
        <w:jc w:val="center"/>
        <w:rPr>
          <w:rFonts w:ascii="Times New Roman" w:hAnsi="Times New Roman" w:cs="Times New Roman"/>
          <w:sz w:val="24"/>
          <w:szCs w:val="24"/>
        </w:rPr>
      </w:pPr>
    </w:p>
    <w:p w:rsidR="00306C21" w:rsidRPr="00306C21" w:rsidRDefault="00306C21" w:rsidP="00306C21">
      <w:pPr>
        <w:spacing w:line="480" w:lineRule="auto"/>
        <w:ind w:firstLine="720"/>
        <w:jc w:val="center"/>
        <w:rPr>
          <w:rFonts w:ascii="Times New Roman" w:hAnsi="Times New Roman" w:cs="Times New Roman"/>
          <w:sz w:val="24"/>
          <w:szCs w:val="24"/>
        </w:rPr>
      </w:pPr>
      <w:r w:rsidRPr="00306C21">
        <w:rPr>
          <w:rFonts w:ascii="Times New Roman" w:hAnsi="Times New Roman" w:cs="Times New Roman"/>
          <w:sz w:val="24"/>
          <w:szCs w:val="24"/>
        </w:rPr>
        <w:t>Author</w:t>
      </w:r>
    </w:p>
    <w:p w:rsidR="00306C21" w:rsidRPr="00306C21" w:rsidRDefault="00306C21" w:rsidP="00306C21">
      <w:pPr>
        <w:spacing w:line="480" w:lineRule="auto"/>
        <w:ind w:firstLine="720"/>
        <w:jc w:val="center"/>
        <w:rPr>
          <w:rFonts w:ascii="Times New Roman" w:hAnsi="Times New Roman" w:cs="Times New Roman"/>
          <w:sz w:val="24"/>
          <w:szCs w:val="24"/>
        </w:rPr>
      </w:pPr>
      <w:r w:rsidRPr="00306C21">
        <w:rPr>
          <w:rFonts w:ascii="Times New Roman" w:hAnsi="Times New Roman" w:cs="Times New Roman"/>
          <w:sz w:val="24"/>
          <w:szCs w:val="24"/>
        </w:rPr>
        <w:t>Institutional Affiliation</w:t>
      </w:r>
    </w:p>
    <w:p w:rsidR="00306C21" w:rsidRPr="00306C21" w:rsidRDefault="00306C21" w:rsidP="00306C21">
      <w:pPr>
        <w:spacing w:line="480" w:lineRule="auto"/>
        <w:ind w:firstLine="720"/>
        <w:jc w:val="center"/>
        <w:rPr>
          <w:rFonts w:ascii="Times New Roman" w:hAnsi="Times New Roman" w:cs="Times New Roman"/>
          <w:sz w:val="24"/>
          <w:szCs w:val="24"/>
        </w:rPr>
      </w:pPr>
      <w:r w:rsidRPr="00306C21">
        <w:rPr>
          <w:rFonts w:ascii="Times New Roman" w:hAnsi="Times New Roman" w:cs="Times New Roman"/>
          <w:sz w:val="24"/>
          <w:szCs w:val="24"/>
        </w:rPr>
        <w:t>Instructor</w:t>
      </w:r>
    </w:p>
    <w:p w:rsidR="00306C21" w:rsidRPr="00306C21" w:rsidRDefault="00306C21" w:rsidP="00306C21">
      <w:pPr>
        <w:spacing w:line="480" w:lineRule="auto"/>
        <w:ind w:firstLine="720"/>
        <w:jc w:val="center"/>
        <w:rPr>
          <w:rFonts w:ascii="Times New Roman" w:hAnsi="Times New Roman" w:cs="Times New Roman"/>
          <w:sz w:val="24"/>
          <w:szCs w:val="24"/>
        </w:rPr>
      </w:pPr>
      <w:r w:rsidRPr="00306C21">
        <w:rPr>
          <w:rFonts w:ascii="Times New Roman" w:hAnsi="Times New Roman" w:cs="Times New Roman"/>
          <w:sz w:val="24"/>
          <w:szCs w:val="24"/>
        </w:rPr>
        <w:t>Course code</w:t>
      </w:r>
    </w:p>
    <w:p w:rsidR="00306C21" w:rsidRDefault="00306C21" w:rsidP="00306C21">
      <w:pPr>
        <w:spacing w:line="480" w:lineRule="auto"/>
        <w:ind w:firstLine="720"/>
        <w:jc w:val="center"/>
        <w:rPr>
          <w:rFonts w:ascii="Times New Roman" w:hAnsi="Times New Roman" w:cs="Times New Roman"/>
          <w:sz w:val="24"/>
          <w:szCs w:val="24"/>
        </w:rPr>
      </w:pPr>
      <w:r w:rsidRPr="00306C21">
        <w:rPr>
          <w:rFonts w:ascii="Times New Roman" w:hAnsi="Times New Roman" w:cs="Times New Roman"/>
          <w:sz w:val="24"/>
          <w:szCs w:val="24"/>
        </w:rPr>
        <w:t>Date of submission</w:t>
      </w:r>
    </w:p>
    <w:p w:rsidR="00306C21" w:rsidRDefault="00306C21" w:rsidP="00306C21">
      <w:pPr>
        <w:spacing w:line="480" w:lineRule="auto"/>
        <w:ind w:firstLine="720"/>
        <w:rPr>
          <w:rFonts w:ascii="Times New Roman" w:hAnsi="Times New Roman" w:cs="Times New Roman"/>
          <w:sz w:val="24"/>
          <w:szCs w:val="24"/>
        </w:rPr>
      </w:pPr>
    </w:p>
    <w:p w:rsidR="00306C21" w:rsidRDefault="00306C21" w:rsidP="00306C21">
      <w:pPr>
        <w:spacing w:line="480" w:lineRule="auto"/>
        <w:ind w:firstLine="720"/>
        <w:rPr>
          <w:rFonts w:ascii="Times New Roman" w:hAnsi="Times New Roman" w:cs="Times New Roman"/>
          <w:sz w:val="24"/>
          <w:szCs w:val="24"/>
        </w:rPr>
      </w:pPr>
    </w:p>
    <w:p w:rsidR="00306C21" w:rsidRDefault="00306C21" w:rsidP="00306C21">
      <w:pPr>
        <w:spacing w:line="480" w:lineRule="auto"/>
        <w:ind w:firstLine="720"/>
        <w:rPr>
          <w:rFonts w:ascii="Times New Roman" w:hAnsi="Times New Roman" w:cs="Times New Roman"/>
          <w:sz w:val="24"/>
          <w:szCs w:val="24"/>
        </w:rPr>
      </w:pPr>
    </w:p>
    <w:p w:rsidR="00306C21" w:rsidRDefault="00306C21" w:rsidP="00306C21">
      <w:pPr>
        <w:spacing w:line="480" w:lineRule="auto"/>
        <w:ind w:firstLine="720"/>
        <w:rPr>
          <w:rFonts w:ascii="Times New Roman" w:hAnsi="Times New Roman" w:cs="Times New Roman"/>
          <w:sz w:val="24"/>
          <w:szCs w:val="24"/>
        </w:rPr>
      </w:pPr>
    </w:p>
    <w:p w:rsidR="00306C21" w:rsidRDefault="00306C21" w:rsidP="00306C21">
      <w:pPr>
        <w:spacing w:line="480" w:lineRule="auto"/>
        <w:ind w:firstLine="720"/>
        <w:rPr>
          <w:rFonts w:ascii="Times New Roman" w:hAnsi="Times New Roman" w:cs="Times New Roman"/>
          <w:sz w:val="24"/>
          <w:szCs w:val="24"/>
        </w:rPr>
      </w:pPr>
    </w:p>
    <w:p w:rsidR="00306C21" w:rsidRDefault="00306C21" w:rsidP="00306C21">
      <w:pPr>
        <w:spacing w:line="480" w:lineRule="auto"/>
        <w:ind w:firstLine="720"/>
        <w:rPr>
          <w:rFonts w:ascii="Times New Roman" w:hAnsi="Times New Roman" w:cs="Times New Roman"/>
          <w:sz w:val="24"/>
          <w:szCs w:val="24"/>
        </w:rPr>
      </w:pPr>
    </w:p>
    <w:p w:rsidR="00306C21" w:rsidRDefault="00306C21" w:rsidP="00306C21">
      <w:pPr>
        <w:spacing w:line="480" w:lineRule="auto"/>
        <w:ind w:firstLine="720"/>
        <w:rPr>
          <w:rFonts w:ascii="Times New Roman" w:hAnsi="Times New Roman" w:cs="Times New Roman"/>
          <w:sz w:val="24"/>
          <w:szCs w:val="24"/>
        </w:rPr>
      </w:pPr>
    </w:p>
    <w:p w:rsidR="00306C21" w:rsidRDefault="00306C21" w:rsidP="00306C21">
      <w:pPr>
        <w:spacing w:line="480" w:lineRule="auto"/>
        <w:rPr>
          <w:rFonts w:ascii="Times New Roman" w:hAnsi="Times New Roman" w:cs="Times New Roman"/>
          <w:sz w:val="24"/>
          <w:szCs w:val="24"/>
        </w:rPr>
      </w:pPr>
    </w:p>
    <w:p w:rsidR="00306C21" w:rsidRDefault="00306C21" w:rsidP="00306C21">
      <w:pPr>
        <w:spacing w:line="480" w:lineRule="auto"/>
        <w:rPr>
          <w:rFonts w:ascii="Times New Roman" w:hAnsi="Times New Roman" w:cs="Times New Roman"/>
          <w:sz w:val="24"/>
          <w:szCs w:val="24"/>
        </w:rPr>
      </w:pPr>
    </w:p>
    <w:p w:rsidR="003975E6" w:rsidRPr="00306C21" w:rsidRDefault="00CF59FE" w:rsidP="00306C21">
      <w:pPr>
        <w:spacing w:line="480" w:lineRule="auto"/>
        <w:ind w:firstLine="720"/>
        <w:rPr>
          <w:rFonts w:ascii="Times New Roman" w:hAnsi="Times New Roman" w:cs="Times New Roman"/>
          <w:sz w:val="24"/>
          <w:szCs w:val="24"/>
        </w:rPr>
      </w:pPr>
      <w:r w:rsidRPr="00306C21">
        <w:rPr>
          <w:rFonts w:ascii="Times New Roman" w:hAnsi="Times New Roman" w:cs="Times New Roman"/>
          <w:sz w:val="24"/>
          <w:szCs w:val="24"/>
        </w:rPr>
        <w:lastRenderedPageBreak/>
        <w:t>The death sentence has caused divergent opinions from different groups in society. Death sentence policies in various states across the U.S have been enacted, providing for the death sentence for convicts of murder. Issues around the death sentence between religious affiliation, cultural differences, and the ethical foundation are affiliated to. The different religion</w:t>
      </w:r>
      <w:r w:rsidR="00B11C3C" w:rsidRPr="00306C21">
        <w:rPr>
          <w:rFonts w:ascii="Times New Roman" w:hAnsi="Times New Roman" w:cs="Times New Roman"/>
          <w:sz w:val="24"/>
          <w:szCs w:val="24"/>
        </w:rPr>
        <w:t xml:space="preserve">s have had varied opinions about the death sentence over time. The </w:t>
      </w:r>
      <w:r w:rsidR="00655BFE" w:rsidRPr="00306C21">
        <w:rPr>
          <w:rFonts w:ascii="Times New Roman" w:hAnsi="Times New Roman" w:cs="Times New Roman"/>
          <w:sz w:val="24"/>
          <w:szCs w:val="24"/>
        </w:rPr>
        <w:t>Roman Catholic Church</w:t>
      </w:r>
      <w:r w:rsidR="00B11C3C" w:rsidRPr="00306C21">
        <w:rPr>
          <w:rFonts w:ascii="Times New Roman" w:hAnsi="Times New Roman" w:cs="Times New Roman"/>
          <w:sz w:val="24"/>
          <w:szCs w:val="24"/>
        </w:rPr>
        <w:t xml:space="preserve">, through </w:t>
      </w:r>
      <w:r w:rsidR="00655BFE" w:rsidRPr="00306C21">
        <w:rPr>
          <w:rFonts w:ascii="Times New Roman" w:hAnsi="Times New Roman" w:cs="Times New Roman"/>
          <w:sz w:val="24"/>
          <w:szCs w:val="24"/>
        </w:rPr>
        <w:t>Pope</w:t>
      </w:r>
      <w:r w:rsidR="00B11C3C" w:rsidRPr="00306C21">
        <w:rPr>
          <w:rFonts w:ascii="Times New Roman" w:hAnsi="Times New Roman" w:cs="Times New Roman"/>
          <w:sz w:val="24"/>
          <w:szCs w:val="24"/>
        </w:rPr>
        <w:t xml:space="preserve"> Francis, modified its teaching to oppose the death sentence fully. The religious question around the death sentence is that no human being has the right to take the life of another apart from God, </w:t>
      </w:r>
      <w:r w:rsidRPr="00306C21">
        <w:rPr>
          <w:rFonts w:ascii="Times New Roman" w:hAnsi="Times New Roman" w:cs="Times New Roman"/>
          <w:sz w:val="24"/>
          <w:szCs w:val="24"/>
        </w:rPr>
        <w:t xml:space="preserve">who </w:t>
      </w:r>
      <w:r w:rsidR="00B11C3C" w:rsidRPr="00306C21">
        <w:rPr>
          <w:rFonts w:ascii="Times New Roman" w:hAnsi="Times New Roman" w:cs="Times New Roman"/>
          <w:sz w:val="24"/>
          <w:szCs w:val="24"/>
        </w:rPr>
        <w:t xml:space="preserve">is the giver of life. </w:t>
      </w:r>
    </w:p>
    <w:p w:rsidR="0075352A" w:rsidRPr="00306C21" w:rsidRDefault="00CF59FE" w:rsidP="00306C21">
      <w:pPr>
        <w:spacing w:line="480" w:lineRule="auto"/>
        <w:ind w:firstLine="720"/>
        <w:rPr>
          <w:rFonts w:ascii="Times New Roman" w:hAnsi="Times New Roman" w:cs="Times New Roman"/>
          <w:sz w:val="24"/>
          <w:szCs w:val="24"/>
        </w:rPr>
      </w:pPr>
      <w:r w:rsidRPr="00306C21">
        <w:rPr>
          <w:rFonts w:ascii="Times New Roman" w:hAnsi="Times New Roman" w:cs="Times New Roman"/>
          <w:sz w:val="24"/>
          <w:szCs w:val="24"/>
        </w:rPr>
        <w:t xml:space="preserve">The radical change of opinion about death sentence in America results from the availability of information and campaigns against the country's death sentence. </w:t>
      </w:r>
      <w:r w:rsidR="001A6741" w:rsidRPr="00306C21">
        <w:rPr>
          <w:rFonts w:ascii="Times New Roman" w:hAnsi="Times New Roman" w:cs="Times New Roman"/>
          <w:sz w:val="24"/>
          <w:szCs w:val="24"/>
        </w:rPr>
        <w:t>Jurors</w:t>
      </w:r>
      <w:r w:rsidRPr="00306C21">
        <w:rPr>
          <w:rFonts w:ascii="Times New Roman" w:hAnsi="Times New Roman" w:cs="Times New Roman"/>
          <w:sz w:val="24"/>
          <w:szCs w:val="24"/>
        </w:rPr>
        <w:t xml:space="preserve"> who have previously participated in sentencing convicts to death sentence have since encountered a change of mind and spearheads anti-death sentences in all states. On its own, America </w:t>
      </w:r>
      <w:r w:rsidR="00E85BDD" w:rsidRPr="00306C21">
        <w:rPr>
          <w:rFonts w:ascii="Times New Roman" w:hAnsi="Times New Roman" w:cs="Times New Roman"/>
          <w:sz w:val="24"/>
          <w:szCs w:val="24"/>
        </w:rPr>
        <w:t xml:space="preserve">has experienced a decline in opposition to the death sentence, indicating an increased concern about </w:t>
      </w:r>
      <w:r w:rsidR="001A6741" w:rsidRPr="00306C21">
        <w:rPr>
          <w:rFonts w:ascii="Times New Roman" w:hAnsi="Times New Roman" w:cs="Times New Roman"/>
          <w:sz w:val="24"/>
          <w:szCs w:val="24"/>
        </w:rPr>
        <w:t xml:space="preserve">such punishment's effectiveness. The upbringing of an individual influence the </w:t>
      </w:r>
      <w:r w:rsidR="00DA6A89" w:rsidRPr="00306C21">
        <w:rPr>
          <w:rFonts w:ascii="Times New Roman" w:hAnsi="Times New Roman" w:cs="Times New Roman"/>
          <w:sz w:val="24"/>
          <w:szCs w:val="24"/>
        </w:rPr>
        <w:t xml:space="preserve">response towards issues as a death sentence. The granddaughter of the woman in the video has been influenced even to become a critic of the policy from a young age. </w:t>
      </w:r>
      <w:r w:rsidR="001A6741" w:rsidRPr="00306C21">
        <w:rPr>
          <w:rFonts w:ascii="Times New Roman" w:hAnsi="Times New Roman" w:cs="Times New Roman"/>
          <w:sz w:val="24"/>
          <w:szCs w:val="24"/>
        </w:rPr>
        <w:t xml:space="preserve"> </w:t>
      </w:r>
      <w:r w:rsidRPr="00306C21">
        <w:rPr>
          <w:rFonts w:ascii="Times New Roman" w:hAnsi="Times New Roman" w:cs="Times New Roman"/>
          <w:sz w:val="24"/>
          <w:szCs w:val="24"/>
        </w:rPr>
        <w:t xml:space="preserve"> </w:t>
      </w:r>
    </w:p>
    <w:p w:rsidR="003975E6" w:rsidRPr="00306C21" w:rsidRDefault="00CF59FE" w:rsidP="00306C21">
      <w:pPr>
        <w:spacing w:line="480" w:lineRule="auto"/>
        <w:ind w:firstLine="720"/>
        <w:rPr>
          <w:rFonts w:ascii="Times New Roman" w:hAnsi="Times New Roman" w:cs="Times New Roman"/>
          <w:sz w:val="24"/>
          <w:szCs w:val="24"/>
        </w:rPr>
      </w:pPr>
      <w:r w:rsidRPr="00306C21">
        <w:rPr>
          <w:rFonts w:ascii="Times New Roman" w:hAnsi="Times New Roman" w:cs="Times New Roman"/>
          <w:sz w:val="24"/>
          <w:szCs w:val="24"/>
        </w:rPr>
        <w:t xml:space="preserve">Classical theorists who are developing criminal justice policies consider harsh punishment to individuals convicted of serious crimes such as murder. Therefore, they advocate for the death sentence as the best way to ensure members of the society are kept away from engaging in criminal activities. There is evidence that the death sentence does not achieve its purpose, which is to deter illegal activities. </w:t>
      </w:r>
      <w:r w:rsidR="0075352A" w:rsidRPr="00306C21">
        <w:rPr>
          <w:rFonts w:ascii="Times New Roman" w:hAnsi="Times New Roman" w:cs="Times New Roman"/>
          <w:sz w:val="24"/>
          <w:szCs w:val="24"/>
        </w:rPr>
        <w:t xml:space="preserve">The article shows increased concern about how the application of the death sentence is being abused to the extent that it fails to achieve its sole </w:t>
      </w:r>
      <w:r w:rsidR="0075352A" w:rsidRPr="00306C21">
        <w:rPr>
          <w:rFonts w:ascii="Times New Roman" w:hAnsi="Times New Roman" w:cs="Times New Roman"/>
          <w:sz w:val="24"/>
          <w:szCs w:val="24"/>
        </w:rPr>
        <w:lastRenderedPageBreak/>
        <w:t>purpose. I agree that there are some crimes where the death sentence can be applied, but the court system should be kept free of racial discrimination.</w:t>
      </w:r>
    </w:p>
    <w:p w:rsidR="0075352A" w:rsidRDefault="00CF59FE" w:rsidP="00306C21">
      <w:pPr>
        <w:spacing w:line="480" w:lineRule="auto"/>
        <w:ind w:firstLine="720"/>
        <w:rPr>
          <w:rFonts w:ascii="Times New Roman" w:hAnsi="Times New Roman" w:cs="Times New Roman"/>
          <w:sz w:val="24"/>
          <w:szCs w:val="24"/>
        </w:rPr>
      </w:pPr>
      <w:r w:rsidRPr="00306C21">
        <w:rPr>
          <w:rFonts w:ascii="Times New Roman" w:hAnsi="Times New Roman" w:cs="Times New Roman"/>
          <w:sz w:val="24"/>
          <w:szCs w:val="24"/>
        </w:rPr>
        <w:t>I am concerned about th</w:t>
      </w:r>
      <w:bookmarkStart w:id="0" w:name="_GoBack"/>
      <w:bookmarkEnd w:id="0"/>
      <w:r w:rsidRPr="00306C21">
        <w:rPr>
          <w:rFonts w:ascii="Times New Roman" w:hAnsi="Times New Roman" w:cs="Times New Roman"/>
          <w:sz w:val="24"/>
          <w:szCs w:val="24"/>
        </w:rPr>
        <w:t>e influence of political affiliation on the country's death sentence</w:t>
      </w:r>
      <w:r w:rsidR="00D66986" w:rsidRPr="00306C21">
        <w:rPr>
          <w:rFonts w:ascii="Times New Roman" w:hAnsi="Times New Roman" w:cs="Times New Roman"/>
          <w:sz w:val="24"/>
          <w:szCs w:val="24"/>
        </w:rPr>
        <w:t xml:space="preserve">. Republicans are likely to support the death sentence more than twice compared to the democrats. Therefore, it is the need to be politically correct rather than applying reason and research to develop policies to deal with crime in the country. I agree with the article's finding that there is a contribution of race, gender, and religion in the opinion about the death sentence. Individuals would choose to conform to their religion's requirements so as fit in the teachings and culture of the religion. The policy formulation should be based on the scientific study about its effectiveness and not mere speculations and emotions.  </w:t>
      </w:r>
    </w:p>
    <w:p w:rsidR="00306C21" w:rsidRDefault="00306C21" w:rsidP="00306C21">
      <w:pPr>
        <w:spacing w:line="480" w:lineRule="auto"/>
        <w:ind w:firstLine="720"/>
        <w:rPr>
          <w:rFonts w:ascii="Times New Roman" w:hAnsi="Times New Roman" w:cs="Times New Roman"/>
          <w:sz w:val="24"/>
          <w:szCs w:val="24"/>
        </w:rPr>
      </w:pPr>
    </w:p>
    <w:p w:rsidR="00306C21" w:rsidRDefault="00306C21" w:rsidP="00306C21">
      <w:pPr>
        <w:spacing w:line="480" w:lineRule="auto"/>
        <w:ind w:firstLine="720"/>
        <w:rPr>
          <w:rFonts w:ascii="Times New Roman" w:hAnsi="Times New Roman" w:cs="Times New Roman"/>
          <w:sz w:val="24"/>
          <w:szCs w:val="24"/>
        </w:rPr>
      </w:pPr>
    </w:p>
    <w:p w:rsidR="00306C21" w:rsidRDefault="00306C21" w:rsidP="00306C21">
      <w:pPr>
        <w:spacing w:line="480" w:lineRule="auto"/>
        <w:ind w:firstLine="720"/>
        <w:rPr>
          <w:rFonts w:ascii="Times New Roman" w:hAnsi="Times New Roman" w:cs="Times New Roman"/>
          <w:sz w:val="24"/>
          <w:szCs w:val="24"/>
        </w:rPr>
      </w:pPr>
    </w:p>
    <w:p w:rsidR="00306C21" w:rsidRDefault="00306C21" w:rsidP="00306C21">
      <w:pPr>
        <w:spacing w:line="480" w:lineRule="auto"/>
        <w:ind w:firstLine="720"/>
        <w:rPr>
          <w:rFonts w:ascii="Times New Roman" w:hAnsi="Times New Roman" w:cs="Times New Roman"/>
          <w:sz w:val="24"/>
          <w:szCs w:val="24"/>
        </w:rPr>
      </w:pPr>
    </w:p>
    <w:p w:rsidR="00306C21" w:rsidRDefault="00306C21" w:rsidP="00306C21">
      <w:pPr>
        <w:spacing w:line="480" w:lineRule="auto"/>
        <w:ind w:firstLine="720"/>
        <w:rPr>
          <w:rFonts w:ascii="Times New Roman" w:hAnsi="Times New Roman" w:cs="Times New Roman"/>
          <w:sz w:val="24"/>
          <w:szCs w:val="24"/>
        </w:rPr>
      </w:pPr>
    </w:p>
    <w:p w:rsidR="00306C21" w:rsidRDefault="00306C21" w:rsidP="00306C21">
      <w:pPr>
        <w:spacing w:line="480" w:lineRule="auto"/>
        <w:ind w:firstLine="720"/>
        <w:rPr>
          <w:rFonts w:ascii="Times New Roman" w:hAnsi="Times New Roman" w:cs="Times New Roman"/>
          <w:sz w:val="24"/>
          <w:szCs w:val="24"/>
        </w:rPr>
      </w:pPr>
    </w:p>
    <w:p w:rsidR="00306C21" w:rsidRDefault="00306C21" w:rsidP="00306C21">
      <w:pPr>
        <w:spacing w:line="480" w:lineRule="auto"/>
        <w:ind w:firstLine="720"/>
        <w:rPr>
          <w:rFonts w:ascii="Times New Roman" w:hAnsi="Times New Roman" w:cs="Times New Roman"/>
          <w:sz w:val="24"/>
          <w:szCs w:val="24"/>
        </w:rPr>
      </w:pPr>
    </w:p>
    <w:p w:rsidR="00306C21" w:rsidRDefault="00306C21" w:rsidP="00306C21">
      <w:pPr>
        <w:spacing w:line="480" w:lineRule="auto"/>
        <w:ind w:firstLine="720"/>
        <w:rPr>
          <w:rFonts w:ascii="Times New Roman" w:hAnsi="Times New Roman" w:cs="Times New Roman"/>
          <w:sz w:val="24"/>
          <w:szCs w:val="24"/>
        </w:rPr>
      </w:pPr>
    </w:p>
    <w:p w:rsidR="00306C21" w:rsidRDefault="00306C21" w:rsidP="00306C21">
      <w:pPr>
        <w:spacing w:line="480" w:lineRule="auto"/>
        <w:ind w:firstLine="720"/>
        <w:rPr>
          <w:rFonts w:ascii="Times New Roman" w:hAnsi="Times New Roman" w:cs="Times New Roman"/>
          <w:sz w:val="24"/>
          <w:szCs w:val="24"/>
        </w:rPr>
      </w:pPr>
    </w:p>
    <w:p w:rsidR="00306C21" w:rsidRDefault="00306C21" w:rsidP="00306C21">
      <w:pPr>
        <w:spacing w:line="480" w:lineRule="auto"/>
        <w:ind w:firstLine="720"/>
        <w:rPr>
          <w:rFonts w:ascii="Times New Roman" w:hAnsi="Times New Roman" w:cs="Times New Roman"/>
          <w:sz w:val="24"/>
          <w:szCs w:val="24"/>
        </w:rPr>
      </w:pPr>
    </w:p>
    <w:p w:rsidR="00306C21" w:rsidRDefault="00306C21" w:rsidP="00306C2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06C21" w:rsidRDefault="00155C5B" w:rsidP="00306C21">
      <w:pPr>
        <w:spacing w:line="480" w:lineRule="auto"/>
        <w:rPr>
          <w:rFonts w:ascii="Times New Roman" w:hAnsi="Times New Roman" w:cs="Times New Roman"/>
          <w:sz w:val="24"/>
          <w:szCs w:val="24"/>
        </w:rPr>
      </w:pPr>
      <w:hyperlink r:id="rId6" w:history="1">
        <w:r w:rsidR="00306C21" w:rsidRPr="00773259">
          <w:rPr>
            <w:rStyle w:val="Hyperlink"/>
            <w:rFonts w:ascii="Times New Roman" w:hAnsi="Times New Roman" w:cs="Times New Roman"/>
            <w:sz w:val="24"/>
            <w:szCs w:val="24"/>
          </w:rPr>
          <w:t>https://www.pewresearch.org/fact-tank/2018/08/02/5-facts-about-the-death-penalty/</w:t>
        </w:r>
      </w:hyperlink>
    </w:p>
    <w:p w:rsidR="00306C21" w:rsidRDefault="00155C5B" w:rsidP="00306C21">
      <w:pPr>
        <w:spacing w:line="480" w:lineRule="auto"/>
        <w:rPr>
          <w:rFonts w:ascii="Times New Roman" w:hAnsi="Times New Roman" w:cs="Times New Roman"/>
          <w:sz w:val="24"/>
          <w:szCs w:val="24"/>
        </w:rPr>
      </w:pPr>
      <w:hyperlink r:id="rId7" w:history="1">
        <w:r w:rsidR="00306C21" w:rsidRPr="00773259">
          <w:rPr>
            <w:rStyle w:val="Hyperlink"/>
            <w:rFonts w:ascii="Times New Roman" w:hAnsi="Times New Roman" w:cs="Times New Roman"/>
            <w:sz w:val="24"/>
            <w:szCs w:val="24"/>
          </w:rPr>
          <w:t>https://www.themarshallproject.org/2016/08/14/are-evangelicals-ditching-the-death-penalty</w:t>
        </w:r>
      </w:hyperlink>
    </w:p>
    <w:p w:rsidR="00306C21" w:rsidRDefault="00155C5B" w:rsidP="00306C21">
      <w:pPr>
        <w:spacing w:line="480" w:lineRule="auto"/>
        <w:rPr>
          <w:rFonts w:ascii="Times New Roman" w:hAnsi="Times New Roman" w:cs="Times New Roman"/>
          <w:sz w:val="24"/>
          <w:szCs w:val="24"/>
        </w:rPr>
      </w:pPr>
      <w:hyperlink r:id="rId8" w:history="1">
        <w:r w:rsidR="00306C21" w:rsidRPr="00773259">
          <w:rPr>
            <w:rStyle w:val="Hyperlink"/>
            <w:rFonts w:ascii="Times New Roman" w:hAnsi="Times New Roman" w:cs="Times New Roman"/>
            <w:sz w:val="24"/>
            <w:szCs w:val="24"/>
          </w:rPr>
          <w:t>https://www.youtube.com/watch?v=FJxUN-kNXNs</w:t>
        </w:r>
      </w:hyperlink>
    </w:p>
    <w:p w:rsidR="00306C21" w:rsidRPr="00306C21" w:rsidRDefault="00306C21" w:rsidP="00306C21">
      <w:pPr>
        <w:spacing w:line="480" w:lineRule="auto"/>
        <w:rPr>
          <w:rFonts w:ascii="Times New Roman" w:hAnsi="Times New Roman" w:cs="Times New Roman"/>
          <w:sz w:val="24"/>
          <w:szCs w:val="24"/>
        </w:rPr>
      </w:pPr>
    </w:p>
    <w:sectPr w:rsidR="00306C21" w:rsidRPr="00306C21" w:rsidSect="00306C2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C5B" w:rsidRDefault="00155C5B" w:rsidP="00306C21">
      <w:pPr>
        <w:spacing w:after="0" w:line="240" w:lineRule="auto"/>
      </w:pPr>
      <w:r>
        <w:separator/>
      </w:r>
    </w:p>
  </w:endnote>
  <w:endnote w:type="continuationSeparator" w:id="0">
    <w:p w:rsidR="00155C5B" w:rsidRDefault="00155C5B" w:rsidP="00306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C5B" w:rsidRDefault="00155C5B" w:rsidP="00306C21">
      <w:pPr>
        <w:spacing w:after="0" w:line="240" w:lineRule="auto"/>
      </w:pPr>
      <w:r>
        <w:separator/>
      </w:r>
    </w:p>
  </w:footnote>
  <w:footnote w:type="continuationSeparator" w:id="0">
    <w:p w:rsidR="00155C5B" w:rsidRDefault="00155C5B" w:rsidP="00306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3946163"/>
      <w:docPartObj>
        <w:docPartGallery w:val="Page Numbers (Top of Page)"/>
        <w:docPartUnique/>
      </w:docPartObj>
    </w:sdtPr>
    <w:sdtEndPr>
      <w:rPr>
        <w:noProof/>
      </w:rPr>
    </w:sdtEndPr>
    <w:sdtContent>
      <w:p w:rsidR="00306C21" w:rsidRDefault="00306C21">
        <w:pPr>
          <w:pStyle w:val="Header"/>
          <w:jc w:val="right"/>
        </w:pPr>
        <w:r>
          <w:rPr>
            <w:rFonts w:ascii="Times New Roman" w:hAnsi="Times New Roman" w:cs="Times New Roman"/>
            <w:sz w:val="24"/>
            <w:szCs w:val="24"/>
          </w:rPr>
          <w:t xml:space="preserve">DEATH SENTENCE.                                                                                                                      </w:t>
        </w:r>
        <w:r>
          <w:fldChar w:fldCharType="begin"/>
        </w:r>
        <w:r>
          <w:instrText xml:space="preserve"> PAGE   \* MERGEFORMAT </w:instrText>
        </w:r>
        <w:r>
          <w:fldChar w:fldCharType="separate"/>
        </w:r>
        <w:r w:rsidR="00655BFE">
          <w:rPr>
            <w:noProof/>
          </w:rPr>
          <w:t>4</w:t>
        </w:r>
        <w:r>
          <w:rPr>
            <w:noProof/>
          </w:rPr>
          <w:fldChar w:fldCharType="end"/>
        </w:r>
      </w:p>
    </w:sdtContent>
  </w:sdt>
  <w:p w:rsidR="00306C21" w:rsidRDefault="00306C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C21" w:rsidRPr="00306C21" w:rsidRDefault="00306C21">
    <w:pPr>
      <w:pStyle w:val="Header"/>
      <w:rPr>
        <w:rFonts w:ascii="Times New Roman" w:hAnsi="Times New Roman" w:cs="Times New Roman"/>
        <w:sz w:val="24"/>
        <w:szCs w:val="24"/>
      </w:rPr>
    </w:pPr>
    <w:r>
      <w:rPr>
        <w:rFonts w:ascii="Times New Roman" w:hAnsi="Times New Roman" w:cs="Times New Roman"/>
        <w:sz w:val="24"/>
        <w:szCs w:val="24"/>
      </w:rPr>
      <w:t>Running Head: DEATH SENTENCE.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ABB"/>
    <w:rsid w:val="00155C5B"/>
    <w:rsid w:val="001A6741"/>
    <w:rsid w:val="00306C21"/>
    <w:rsid w:val="003975E6"/>
    <w:rsid w:val="00655BFE"/>
    <w:rsid w:val="0075352A"/>
    <w:rsid w:val="00790ABB"/>
    <w:rsid w:val="00B11C3C"/>
    <w:rsid w:val="00CF59FE"/>
    <w:rsid w:val="00D66986"/>
    <w:rsid w:val="00D92EB6"/>
    <w:rsid w:val="00DA6A89"/>
    <w:rsid w:val="00DD07C7"/>
    <w:rsid w:val="00E85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C235F8-DC10-45DF-BC7B-3CEC2531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6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C21"/>
  </w:style>
  <w:style w:type="paragraph" w:styleId="Footer">
    <w:name w:val="footer"/>
    <w:basedOn w:val="Normal"/>
    <w:link w:val="FooterChar"/>
    <w:uiPriority w:val="99"/>
    <w:unhideWhenUsed/>
    <w:rsid w:val="00306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C21"/>
  </w:style>
  <w:style w:type="character" w:styleId="Hyperlink">
    <w:name w:val="Hyperlink"/>
    <w:basedOn w:val="DefaultParagraphFont"/>
    <w:uiPriority w:val="99"/>
    <w:unhideWhenUsed/>
    <w:rsid w:val="00306C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FJxUN-kNXNs" TargetMode="External"/><Relationship Id="rId3" Type="http://schemas.openxmlformats.org/officeDocument/2006/relationships/webSettings" Target="webSettings.xml"/><Relationship Id="rId7" Type="http://schemas.openxmlformats.org/officeDocument/2006/relationships/hyperlink" Target="https://www.themarshallproject.org/2016/08/14/are-evangelicals-ditching-the-death-penalt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wresearch.org/fact-tank/2018/08/02/5-facts-about-the-death-penalty/"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512</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2020-10-04T20:50:00Z</dcterms:created>
  <dcterms:modified xsi:type="dcterms:W3CDTF">2020-10-04T20:50:00Z</dcterms:modified>
</cp:coreProperties>
</file>